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33" w:rsidRPr="00852233" w:rsidRDefault="00852233" w:rsidP="00852233">
      <w:pPr>
        <w:keepNext/>
        <w:spacing w:after="0" w:line="240" w:lineRule="auto"/>
        <w:ind w:left="6804"/>
        <w:jc w:val="both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22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1</w:t>
      </w:r>
    </w:p>
    <w:p w:rsidR="00852233" w:rsidRPr="00852233" w:rsidRDefault="00852233" w:rsidP="00852233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3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 196</w:t>
      </w:r>
    </w:p>
    <w:p w:rsidR="00852233" w:rsidRPr="00852233" w:rsidRDefault="00852233" w:rsidP="00852233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12.05.2014г.</w:t>
      </w:r>
    </w:p>
    <w:p w:rsidR="00852233" w:rsidRPr="00852233" w:rsidRDefault="00852233" w:rsidP="00852233">
      <w:pPr>
        <w:tabs>
          <w:tab w:val="left" w:pos="3840"/>
        </w:tabs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233" w:rsidRPr="00852233" w:rsidRDefault="00852233" w:rsidP="00852233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наставничестве в муниципальной системе образования</w:t>
      </w:r>
    </w:p>
    <w:p w:rsidR="00852233" w:rsidRPr="00852233" w:rsidRDefault="00852233" w:rsidP="00852233">
      <w:pPr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233" w:rsidRPr="00852233" w:rsidRDefault="00852233" w:rsidP="00852233">
      <w:pPr>
        <w:widowControl w:val="0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ОБЩИЕ ПОЛОЖЕНИЯ</w:t>
      </w:r>
    </w:p>
    <w:p w:rsidR="00852233" w:rsidRPr="00852233" w:rsidRDefault="00852233" w:rsidP="00852233">
      <w:pPr>
        <w:widowControl w:val="0"/>
        <w:suppressAutoHyphens/>
        <w:spacing w:after="0" w:line="240" w:lineRule="auto"/>
        <w:ind w:left="720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852233" w:rsidRPr="00852233" w:rsidRDefault="00852233" w:rsidP="0085223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1. 1. Настоящее Положение о наставничестве в муниципальной системе образования (далее – Положение) разработано в целях профессиональной поддержки и сопровождения молодых педагогических работников  муниципальных образовательных учреждений (далее МОУ).</w:t>
      </w:r>
    </w:p>
    <w:p w:rsidR="00852233" w:rsidRPr="00852233" w:rsidRDefault="00852233" w:rsidP="0085223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1.2.  В настоящем Положении используются следующие понятия:</w:t>
      </w:r>
    </w:p>
    <w:p w:rsidR="00852233" w:rsidRPr="00852233" w:rsidRDefault="00852233" w:rsidP="0085223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u w:val="single"/>
          <w:lang w:eastAsia="ru-RU"/>
        </w:rPr>
        <w:t>Наставничество</w:t>
      </w: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– форма профессионального становления и воспитания молодых педагогических работников под наблюдением наставника, направленная на совершенствование качества персональной подготовки и практических навыков, надлежащее выполнение профессиональных функций, адаптацию в трудовом коллективе.</w:t>
      </w:r>
    </w:p>
    <w:p w:rsidR="00852233" w:rsidRPr="00852233" w:rsidRDefault="00852233" w:rsidP="0085223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u w:val="single"/>
          <w:lang w:eastAsia="ru-RU"/>
        </w:rPr>
        <w:t>Наставник</w:t>
      </w: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– высококвалифицированный педагогический работник, проводящий в индивидуальном порядке работу с молодыми педагогическими работниками по их адаптации к педагогической деятельности, корпоративной культуре и последующему профессиональному развитию, обладающий высокими профессиональными и нравственными качествами, практическими знаниями и опытом.</w:t>
      </w:r>
    </w:p>
    <w:p w:rsidR="00852233" w:rsidRPr="00852233" w:rsidRDefault="00852233" w:rsidP="008522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8522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молодым педагогическим работникам </w:t>
      </w:r>
      <w:r w:rsidRPr="008522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следующие категории сотрудников МОУ:</w:t>
      </w:r>
    </w:p>
    <w:p w:rsidR="00852233" w:rsidRPr="00852233" w:rsidRDefault="00852233" w:rsidP="008522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впервые принятые педагоги (специалисты), не имеющие трудового стажа педагогической деятельности; </w:t>
      </w:r>
    </w:p>
    <w:p w:rsidR="00852233" w:rsidRPr="00852233" w:rsidRDefault="00852233" w:rsidP="008522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выпускники очных высших и средних специальных учебных заведений; </w:t>
      </w:r>
    </w:p>
    <w:p w:rsidR="00852233" w:rsidRPr="00852233" w:rsidRDefault="00852233" w:rsidP="008522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выпускники непедагогических профессиональных образовательных учреждений, завершившие очное, заочное или вечернее обучение и не имеющие трудового стажа педагогической деятельности; </w:t>
      </w:r>
    </w:p>
    <w:p w:rsidR="00852233" w:rsidRPr="00852233" w:rsidRDefault="00852233" w:rsidP="008522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педагоги, переведенные на другую работу, если выполнение ими служебных обязанностей требует расширения и углубления профессиональных знаний и овладения новыми практическими навыками.</w:t>
      </w:r>
    </w:p>
    <w:p w:rsidR="00852233" w:rsidRPr="00852233" w:rsidRDefault="00852233" w:rsidP="0085223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852233" w:rsidRPr="00852233" w:rsidRDefault="00852233" w:rsidP="00852233">
      <w:pPr>
        <w:widowControl w:val="0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ЦЕЛИ И ЗАДАЧИ НАСТАВНИЧЕСТВА</w:t>
      </w:r>
    </w:p>
    <w:p w:rsidR="00852233" w:rsidRPr="00852233" w:rsidRDefault="00852233" w:rsidP="008522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852233" w:rsidRPr="00852233" w:rsidRDefault="00852233" w:rsidP="00852233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Целью наставничества является введение в педагогическую профессию, закрепление педагогических работников в МОУ. </w:t>
      </w:r>
    </w:p>
    <w:p w:rsidR="00852233" w:rsidRPr="00852233" w:rsidRDefault="00852233" w:rsidP="00852233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Задачи:</w:t>
      </w:r>
    </w:p>
    <w:p w:rsidR="00852233" w:rsidRPr="00852233" w:rsidRDefault="00852233" w:rsidP="0085223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оказать помощь молодому педагогическому работнику в освоении профессии и овладении в полном объеме должностными обязанностями за счет ознакомления с современными методами и приемами педагогического труда, передачи наставником личного </w:t>
      </w: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lastRenderedPageBreak/>
        <w:t>опыта;</w:t>
      </w:r>
    </w:p>
    <w:p w:rsidR="00852233" w:rsidRPr="00852233" w:rsidRDefault="00852233" w:rsidP="0085223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вовлечь молодого педагогического работника в образовательный трудовой процесс и общественную жизнь МОУ с учетом его индивидуальных склонностей, закрепление его в профессии;</w:t>
      </w:r>
    </w:p>
    <w:p w:rsidR="00852233" w:rsidRPr="00852233" w:rsidRDefault="00852233" w:rsidP="0085223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адаптировать молодого педагогического работника в трудовом коллективе, освоение им корпоративной культуры, принятие традиций трудового коллектива и правил поведения в МОУ;</w:t>
      </w:r>
    </w:p>
    <w:p w:rsidR="00852233" w:rsidRPr="00852233" w:rsidRDefault="00852233" w:rsidP="0085223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формировать нравственные принципы, чувство долга и ответственности, уважение к профессии и добросовестное отношение к трудовой деятельности;</w:t>
      </w:r>
    </w:p>
    <w:p w:rsidR="00852233" w:rsidRPr="00852233" w:rsidRDefault="00852233" w:rsidP="0085223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обеспечить повышение профессионального мастерства и квалификации молодых педагогических работников, постоянное совершенствование форм и методов наставничества.</w:t>
      </w:r>
    </w:p>
    <w:p w:rsidR="00852233" w:rsidRPr="00852233" w:rsidRDefault="00852233" w:rsidP="0085223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852233" w:rsidRPr="00852233" w:rsidRDefault="00852233" w:rsidP="00852233">
      <w:pPr>
        <w:widowControl w:val="0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МЕХАНИЗМ РЕАЛИЗАЦИИ НАСТАВНИЧЕСТВА</w:t>
      </w:r>
    </w:p>
    <w:p w:rsidR="00852233" w:rsidRPr="00852233" w:rsidRDefault="00852233" w:rsidP="008522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852233" w:rsidRPr="00852233" w:rsidRDefault="00852233" w:rsidP="00852233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Наставничество устанавливается для принятого на работу молодого педагогического работника. </w:t>
      </w:r>
    </w:p>
    <w:p w:rsidR="00852233" w:rsidRPr="00852233" w:rsidRDefault="00852233" w:rsidP="00852233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Наставничество может осуществляться как на уровне МОУ, так и муниципальном уровне (для работников узких специальностей).</w:t>
      </w:r>
    </w:p>
    <w:p w:rsidR="00852233" w:rsidRPr="00852233" w:rsidRDefault="00852233" w:rsidP="00852233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Кандидатура наставника рекомендуется и утверждается на методическом совете соответствующего уровня (далее НМС).</w:t>
      </w:r>
    </w:p>
    <w:p w:rsidR="00852233" w:rsidRPr="00852233" w:rsidRDefault="00852233" w:rsidP="00852233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НМС рассматривает и утверждает индивидуальную программу наставничества.</w:t>
      </w:r>
    </w:p>
    <w:p w:rsidR="00852233" w:rsidRPr="00852233" w:rsidRDefault="00852233" w:rsidP="00852233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По решению НМС руководитель издается приказ о назначении наставника сроком на 1 год.</w:t>
      </w:r>
    </w:p>
    <w:p w:rsidR="00852233" w:rsidRPr="00852233" w:rsidRDefault="00852233" w:rsidP="00852233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деятельностью наставников осуществляет:</w:t>
      </w:r>
    </w:p>
    <w:p w:rsidR="00852233" w:rsidRPr="00852233" w:rsidRDefault="00852233" w:rsidP="00852233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муниципальном уровне – методист муниципального бюджетного учреждения «Центр развития образования Усольского района», курирующий работу с молодыми педагогами;</w:t>
      </w:r>
    </w:p>
    <w:p w:rsidR="00852233" w:rsidRPr="00852233" w:rsidRDefault="00852233" w:rsidP="00852233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МОУ - заместитель руководителя МОУ по учебно-воспитательной работе, в котором работает молодой педагогический работник.</w:t>
      </w:r>
    </w:p>
    <w:p w:rsidR="00852233" w:rsidRPr="00852233" w:rsidRDefault="00852233" w:rsidP="00852233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В муниципальной системе образования могут применяться формы наставничества:</w:t>
      </w:r>
    </w:p>
    <w:p w:rsidR="00852233" w:rsidRPr="00852233" w:rsidRDefault="00852233" w:rsidP="0085223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индивидуальное наставничество – наиболее распространенная форма, при которой за наставником закрепляется один молодой педагогический работник;</w:t>
      </w:r>
    </w:p>
    <w:p w:rsidR="00852233" w:rsidRPr="00852233" w:rsidRDefault="00852233" w:rsidP="0085223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групповое наставничество, при котором наставник руководит группой молодых педагогических работников;</w:t>
      </w:r>
    </w:p>
    <w:p w:rsidR="00852233" w:rsidRPr="00852233" w:rsidRDefault="00852233" w:rsidP="0085223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коллективно-индивидуальное наставничество, при котором наставничество над одним молодым педагогическим работником осуществляет коллектив (группа опытных педагогических работников);</w:t>
      </w:r>
    </w:p>
    <w:p w:rsidR="00852233" w:rsidRPr="00852233" w:rsidRDefault="00852233" w:rsidP="0085223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коллективно-групповое наставничество, при котором наставничество </w:t>
      </w: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lastRenderedPageBreak/>
        <w:t>коллектива (группа опытных педагогических работников) осуществляется над группой молодых педагогических работников.</w:t>
      </w:r>
    </w:p>
    <w:p w:rsidR="00852233" w:rsidRPr="00852233" w:rsidRDefault="00852233" w:rsidP="0085223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3.8.  Наставник в течение десяти дней с момента начала обучения совместно с молодым педагогическим работником разрабатывает индивидуальную программу наставничества.</w:t>
      </w:r>
    </w:p>
    <w:p w:rsidR="00852233" w:rsidRPr="00852233" w:rsidRDefault="00852233" w:rsidP="0085223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3.9. В течение всего периода наставничества наставник обеспечивает качественное и своевременное обучение молодого педагогического работника в соответствии с индивидуальной программой наставничества.</w:t>
      </w:r>
    </w:p>
    <w:p w:rsidR="00852233" w:rsidRPr="00852233" w:rsidRDefault="00852233" w:rsidP="0085223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3.10. По завершении выполнения индивидуальной программы обучения наставник составляет характеристику на молодого педагогического работника, указывает достигнутые результаты и представляет на НМС.</w:t>
      </w:r>
    </w:p>
    <w:p w:rsidR="00852233" w:rsidRPr="00852233" w:rsidRDefault="00852233" w:rsidP="008522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33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Замена наставника производится в случаях:</w:t>
      </w:r>
    </w:p>
    <w:p w:rsidR="00852233" w:rsidRPr="00852233" w:rsidRDefault="00852233" w:rsidP="008522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3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увольнения наставника;</w:t>
      </w:r>
    </w:p>
    <w:p w:rsidR="00852233" w:rsidRPr="00852233" w:rsidRDefault="00852233" w:rsidP="008522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перевода на другую работу молодого педагогического работника или наставника; </w:t>
      </w:r>
    </w:p>
    <w:p w:rsidR="00852233" w:rsidRPr="00852233" w:rsidRDefault="00852233" w:rsidP="008522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привлечения наставника к дисциплинарной ответственности;</w:t>
      </w:r>
    </w:p>
    <w:p w:rsidR="00852233" w:rsidRPr="00852233" w:rsidRDefault="00852233" w:rsidP="008522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психологической несовместимости наставника и молодого педагогического работника.</w:t>
      </w:r>
    </w:p>
    <w:p w:rsidR="00852233" w:rsidRPr="00852233" w:rsidRDefault="00852233" w:rsidP="008522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4. ДЕЯТЕЛЬНОСТЬ НАСТАВНИКА</w:t>
      </w:r>
    </w:p>
    <w:p w:rsidR="00852233" w:rsidRPr="00852233" w:rsidRDefault="00852233" w:rsidP="008522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852233" w:rsidRPr="00852233" w:rsidRDefault="00852233" w:rsidP="0085223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4.1. Требования к подбору наставника.</w:t>
      </w:r>
    </w:p>
    <w:p w:rsidR="00852233" w:rsidRPr="00852233" w:rsidRDefault="00852233" w:rsidP="008522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Наставником назначается наиболее опытный, высококвалифицированный педагогический работник, обладающий коммуникативными навыками и гибкостью в общении, имеющий опыт воспитательной и методической работы, стабильные показатели в работе, способность и готовность делиться профессиональным опытом.</w:t>
      </w:r>
    </w:p>
    <w:p w:rsidR="00852233" w:rsidRPr="00852233" w:rsidRDefault="00852233" w:rsidP="0085223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4.2. Наставник обязан:</w:t>
      </w:r>
    </w:p>
    <w:p w:rsidR="00852233" w:rsidRPr="00852233" w:rsidRDefault="00852233" w:rsidP="0085223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разработать совместно с молодым педагогическим работником программу наставничества;</w:t>
      </w:r>
    </w:p>
    <w:p w:rsidR="00852233" w:rsidRPr="00852233" w:rsidRDefault="00852233" w:rsidP="0085223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ознакомить молодого педагогического работника с целями и задачами деятельности МОУ, условиями труда, основами корпоративной культуры;</w:t>
      </w:r>
    </w:p>
    <w:p w:rsidR="00852233" w:rsidRPr="00852233" w:rsidRDefault="00852233" w:rsidP="0085223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ознакомить с требованиями по охране труда и правилами внутреннего трудового распорядка; </w:t>
      </w:r>
    </w:p>
    <w:p w:rsidR="00852233" w:rsidRPr="00852233" w:rsidRDefault="00852233" w:rsidP="0085223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проводить необходимое обучение и курировать выполняемую работу молодого педагогического работника, оказывать помощь, выявлять и совместно устранять допущенные ошибки;</w:t>
      </w:r>
    </w:p>
    <w:p w:rsidR="00852233" w:rsidRPr="00852233" w:rsidRDefault="00852233" w:rsidP="0085223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присутствовать на уроках и внеурочных мероприятиях, проводимых молодым педагогическим работником, с последующим анализом занятия не реже 2 раз в месяц;</w:t>
      </w:r>
    </w:p>
    <w:p w:rsidR="00852233" w:rsidRPr="00852233" w:rsidRDefault="00852233" w:rsidP="0085223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приглашать молодого педагогического работника на свои уроки и внеурочные мероприятия;</w:t>
      </w:r>
    </w:p>
    <w:p w:rsidR="00852233" w:rsidRPr="00852233" w:rsidRDefault="00852233" w:rsidP="0085223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способствовать рациональной организации труда молодого педагогического работника;</w:t>
      </w:r>
    </w:p>
    <w:p w:rsidR="00852233" w:rsidRPr="00852233" w:rsidRDefault="00852233" w:rsidP="0085223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lastRenderedPageBreak/>
        <w:t>личным примером развивать положительные качества молодого педагогического работника, привлекать к участию в общественной жизни, содействовать развитию общекультурного и профессионального кругозора;</w:t>
      </w:r>
    </w:p>
    <w:p w:rsidR="00852233" w:rsidRPr="00852233" w:rsidRDefault="00852233" w:rsidP="0085223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подводить итоги профессиональной адаптации молодого педагогического работника, составлять характеристику по итогам обучения, давать заключение о результатах прохождения адаптации с предложениями по дальнейшей работе молодого педагогического работника.</w:t>
      </w:r>
    </w:p>
    <w:p w:rsidR="00852233" w:rsidRPr="00852233" w:rsidRDefault="00852233" w:rsidP="00852233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4.3. Наставник имеет право:</w:t>
      </w:r>
    </w:p>
    <w:p w:rsidR="00852233" w:rsidRPr="00852233" w:rsidRDefault="00852233" w:rsidP="0085223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осуществлять методическую помощь по повышению профессионального мастерства молодого педагогического работника в определенные сроки;</w:t>
      </w:r>
    </w:p>
    <w:p w:rsidR="00852233" w:rsidRPr="00852233" w:rsidRDefault="00852233" w:rsidP="0085223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требовать от молодого педагогического работника выполнения указаний по вопросам, связанным с его профессиональной деятельностью;</w:t>
      </w:r>
    </w:p>
    <w:p w:rsidR="00852233" w:rsidRPr="00852233" w:rsidRDefault="00852233" w:rsidP="0085223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ходатайствовать перед руководством МОУ о создании условий, необходимых для нормальной трудовой деятельности молодого педагогического работника;</w:t>
      </w:r>
    </w:p>
    <w:p w:rsidR="00852233" w:rsidRPr="00852233" w:rsidRDefault="00852233" w:rsidP="0085223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принимать участие в обсуждении вопросов, связанных с работой молодого педагогического работника, вносить предложения в профсоюзные органы, руководителю МОУ о поощрении молодого педагогического работника, увеличении размера заработной платы, применении мер воспитательного и дисциплинарного воздействия;</w:t>
      </w:r>
    </w:p>
    <w:p w:rsidR="00852233" w:rsidRPr="00852233" w:rsidRDefault="00852233" w:rsidP="0085223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с согласия руководителя МОУ привлекать для организации методической помощи по повышению профессионального мастерства молодого педагогического работника других педагогических работников;</w:t>
      </w:r>
    </w:p>
    <w:p w:rsidR="00852233" w:rsidRPr="00852233" w:rsidRDefault="00852233" w:rsidP="0085223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участвовать в обсуждении профессиональной карьеры молодого педагогического работника.</w:t>
      </w:r>
    </w:p>
    <w:p w:rsidR="00852233" w:rsidRPr="00852233" w:rsidRDefault="00852233" w:rsidP="0085223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4.4. Ответственность наставника:</w:t>
      </w:r>
    </w:p>
    <w:p w:rsidR="00852233" w:rsidRPr="00852233" w:rsidRDefault="00852233" w:rsidP="0085223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наставник несет персональную ответственность за оказание методической помощи молодому педагогическому работнику, связанной с трудовой деятельностью в МОУ.</w:t>
      </w:r>
    </w:p>
    <w:p w:rsidR="00852233" w:rsidRPr="00852233" w:rsidRDefault="00852233" w:rsidP="0085223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4.5. Показателем оценки эффективности работы наставника является выполнение целей и задач молодым педагогическим работником в период наставничества, адаптация молодого педагогического работника в МОУ.</w:t>
      </w:r>
    </w:p>
    <w:p w:rsidR="00852233" w:rsidRPr="00852233" w:rsidRDefault="00852233" w:rsidP="0085223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852233" w:rsidRPr="00852233" w:rsidRDefault="00852233" w:rsidP="008522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5.ПРАВА И ОБЯЗАННОСТИ МОЛОДОГО ПЕДАГОГИЧЕСКОГО РАБОТНИКА</w:t>
      </w:r>
    </w:p>
    <w:p w:rsidR="00852233" w:rsidRPr="00852233" w:rsidRDefault="00852233" w:rsidP="008522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852233" w:rsidRPr="00852233" w:rsidRDefault="00852233" w:rsidP="0085223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5.1. Молодой педагогический работник имеет право: </w:t>
      </w:r>
    </w:p>
    <w:p w:rsidR="00852233" w:rsidRPr="00852233" w:rsidRDefault="00852233" w:rsidP="0085223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обращаться за помощью к своему наставнику;</w:t>
      </w:r>
    </w:p>
    <w:p w:rsidR="00852233" w:rsidRPr="00852233" w:rsidRDefault="00852233" w:rsidP="0085223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вносить предложения по совершенствованию работы по </w:t>
      </w: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lastRenderedPageBreak/>
        <w:t>профессиональной адаптации в МОУ;</w:t>
      </w:r>
    </w:p>
    <w:p w:rsidR="00852233" w:rsidRPr="00852233" w:rsidRDefault="00852233" w:rsidP="0085223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участвовать в обсуждении результатов наставничества;</w:t>
      </w:r>
    </w:p>
    <w:p w:rsidR="00852233" w:rsidRPr="00852233" w:rsidRDefault="00852233" w:rsidP="0085223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выходить с ходатайством о смене наставника.</w:t>
      </w:r>
    </w:p>
    <w:p w:rsidR="00852233" w:rsidRPr="00852233" w:rsidRDefault="00852233" w:rsidP="0085223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5.2. Молодой педагогический работник обязан:</w:t>
      </w:r>
    </w:p>
    <w:p w:rsidR="00852233" w:rsidRPr="00852233" w:rsidRDefault="00852233" w:rsidP="00852233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знать нормативные акты, регламентирующие его профессиональную деятельность, особенности деятельности МОУ, функциональные обязанности в соответствии с занимаемой должностью;</w:t>
      </w:r>
    </w:p>
    <w:p w:rsidR="00852233" w:rsidRPr="00852233" w:rsidRDefault="00852233" w:rsidP="00852233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работать над повышением профессионального мастерства, овладевать практическими навыками;</w:t>
      </w:r>
    </w:p>
    <w:p w:rsidR="00852233" w:rsidRPr="00852233" w:rsidRDefault="00852233" w:rsidP="00852233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2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исполнять обязанности, возложенные на него трудовым договором и правилами внутреннего трудового распорядка, должностной инструкцией.</w:t>
      </w:r>
    </w:p>
    <w:p w:rsidR="00852233" w:rsidRPr="00852233" w:rsidRDefault="00852233" w:rsidP="00852233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852233" w:rsidRPr="00852233" w:rsidRDefault="00852233" w:rsidP="00852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FC9" w:rsidRDefault="00564FC9"/>
    <w:p w:rsidR="00DD0E1C" w:rsidRDefault="00DD0E1C">
      <w:bookmarkStart w:id="0" w:name="_GoBack"/>
      <w:bookmarkEnd w:id="0"/>
    </w:p>
    <w:sectPr w:rsidR="00DD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14A8"/>
    <w:multiLevelType w:val="hybridMultilevel"/>
    <w:tmpl w:val="674EB03E"/>
    <w:lvl w:ilvl="0" w:tplc="BD54DE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6413C"/>
    <w:multiLevelType w:val="hybridMultilevel"/>
    <w:tmpl w:val="AB44C3F2"/>
    <w:lvl w:ilvl="0" w:tplc="BD54DE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81968"/>
    <w:multiLevelType w:val="multilevel"/>
    <w:tmpl w:val="9FE82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87315C1"/>
    <w:multiLevelType w:val="hybridMultilevel"/>
    <w:tmpl w:val="76D2B328"/>
    <w:lvl w:ilvl="0" w:tplc="BD54DE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605F1"/>
    <w:multiLevelType w:val="hybridMultilevel"/>
    <w:tmpl w:val="36C46BE2"/>
    <w:lvl w:ilvl="0" w:tplc="BD54DE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83DD5"/>
    <w:multiLevelType w:val="hybridMultilevel"/>
    <w:tmpl w:val="5856368A"/>
    <w:lvl w:ilvl="0" w:tplc="BD54DE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2277D"/>
    <w:multiLevelType w:val="hybridMultilevel"/>
    <w:tmpl w:val="1368D106"/>
    <w:lvl w:ilvl="0" w:tplc="BD54DE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D6"/>
    <w:rsid w:val="003E4FD6"/>
    <w:rsid w:val="00564FC9"/>
    <w:rsid w:val="00852233"/>
    <w:rsid w:val="00925860"/>
    <w:rsid w:val="00DD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UOURA</Company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Ладыгина Е.  А.</dc:creator>
  <cp:keywords/>
  <dc:description/>
  <cp:lastModifiedBy>Ладыгина Е.  А.</cp:lastModifiedBy>
  <cp:revision>3</cp:revision>
  <cp:lastPrinted>2015-02-10T04:15:00Z</cp:lastPrinted>
  <dcterms:created xsi:type="dcterms:W3CDTF">2015-02-10T04:15:00Z</dcterms:created>
  <dcterms:modified xsi:type="dcterms:W3CDTF">2015-02-10T06:09:00Z</dcterms:modified>
</cp:coreProperties>
</file>